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1F1B" w14:textId="6D9AC304" w:rsidR="0017260A" w:rsidRDefault="0017260A" w:rsidP="0017260A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4C7A5EF" wp14:editId="1D06F8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1495425"/>
            <wp:effectExtent l="0" t="0" r="0" b="0"/>
            <wp:wrapSquare wrapText="bothSides"/>
            <wp:docPr id="2" name="Picture 2" descr="C:\Users\elfarouq\Desktop\152174277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arouq\Desktop\15217427723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5E0B9" w14:textId="77777777" w:rsidR="00F646CD" w:rsidRPr="00271DD2" w:rsidRDefault="0017260A" w:rsidP="0017260A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br w:type="textWrapping" w:clear="all"/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08E4E7C2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2A4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صبرى عبدالفتاح حسانين أحمد الديباوى</w:t>
      </w:r>
    </w:p>
    <w:p w14:paraId="57D42D28" w14:textId="72842663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302A44">
        <w:rPr>
          <w:rFonts w:asciiTheme="majorBidi" w:hAnsiTheme="majorBidi" w:cstheme="majorBidi" w:hint="cs"/>
          <w:sz w:val="24"/>
          <w:szCs w:val="24"/>
          <w:rtl/>
        </w:rPr>
        <w:t>مدرس دكتور</w:t>
      </w:r>
    </w:p>
    <w:p w14:paraId="01D52EC0" w14:textId="04363FCB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302A44">
        <w:rPr>
          <w:rFonts w:asciiTheme="majorBidi" w:hAnsiTheme="majorBidi" w:cstheme="majorBidi" w:hint="cs"/>
          <w:sz w:val="24"/>
          <w:szCs w:val="24"/>
          <w:rtl/>
        </w:rPr>
        <w:t>15 / 6 / 1985</w:t>
      </w:r>
    </w:p>
    <w:p w14:paraId="7817E038" w14:textId="7E9F5E81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302A44">
        <w:rPr>
          <w:rFonts w:asciiTheme="majorBidi" w:hAnsiTheme="majorBidi" w:cstheme="majorBidi" w:hint="cs"/>
          <w:sz w:val="24"/>
          <w:szCs w:val="24"/>
          <w:rtl/>
        </w:rPr>
        <w:t>متزوج</w:t>
      </w:r>
    </w:p>
    <w:p w14:paraId="6A6F3FB5" w14:textId="6E848125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302A44">
        <w:rPr>
          <w:rFonts w:asciiTheme="majorBidi" w:hAnsiTheme="majorBidi" w:cstheme="majorBidi" w:hint="cs"/>
          <w:sz w:val="24"/>
          <w:szCs w:val="24"/>
          <w:rtl/>
        </w:rPr>
        <w:t xml:space="preserve"> الحدين / كوم حمادة / البحيرة</w:t>
      </w:r>
    </w:p>
    <w:p w14:paraId="48EBF94B" w14:textId="1681FD1F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302A44">
        <w:rPr>
          <w:rFonts w:asciiTheme="majorBidi" w:hAnsiTheme="majorBidi" w:cstheme="majorBidi" w:hint="cs"/>
          <w:sz w:val="24"/>
          <w:szCs w:val="24"/>
          <w:rtl/>
        </w:rPr>
        <w:t>01144197167</w:t>
      </w:r>
    </w:p>
    <w:p w14:paraId="1FC78A5D" w14:textId="3E94840A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302A44">
        <w:rPr>
          <w:rFonts w:asciiTheme="majorBidi" w:hAnsiTheme="majorBidi" w:cstheme="majorBidi" w:hint="cs"/>
          <w:sz w:val="24"/>
          <w:szCs w:val="24"/>
          <w:rtl/>
          <w:lang w:bidi="ar-SA"/>
        </w:rPr>
        <w:t>28506151802253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250CBE47" w14:textId="2C60DF1E" w:rsidR="00302A44" w:rsidRDefault="00F646CD" w:rsidP="00302A44">
      <w:pPr>
        <w:rPr>
          <w:color w:val="0000FF"/>
          <w:u w:val="single"/>
          <w:rtl/>
          <w:lang w:bidi="ar-EG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</w:t>
      </w:r>
      <w:hyperlink r:id="rId10" w:history="1">
        <w:r w:rsidR="00302A44" w:rsidRPr="00BB200F">
          <w:rPr>
            <w:rStyle w:val="Hyperlink"/>
            <w:rFonts w:cs="Simplified Arabic"/>
            <w:sz w:val="28"/>
            <w:szCs w:val="28"/>
          </w:rPr>
          <w:t>Dr_sabry25@yahoo.com</w:t>
        </w:r>
      </w:hyperlink>
    </w:p>
    <w:p w14:paraId="4CCD1275" w14:textId="74EC680E" w:rsidR="00A233FD" w:rsidRPr="00271DD2" w:rsidRDefault="00302A44" w:rsidP="00302A44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4123C4">
        <w:rPr>
          <w:color w:val="0000FF"/>
          <w:u w:val="single"/>
        </w:rPr>
        <w:t>https://www.facebook.com/drsabry.eldebawy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4AACAEA2" w:rsidR="00045495" w:rsidRPr="00271DD2" w:rsidRDefault="00302A44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2006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66294F76" w:rsidR="00045495" w:rsidRPr="00271DD2" w:rsidRDefault="00302A44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B5254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كلية التربية الرياضية للبنين</w:t>
            </w:r>
            <w:r w:rsidR="00ED6454" w:rsidRPr="00BB525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جامعة 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20F4A196" w:rsidR="00045495" w:rsidRPr="00271DD2" w:rsidRDefault="00ED6454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045495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7CA7D08E" w:rsidR="00045495" w:rsidRPr="00271DD2" w:rsidRDefault="00302A44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2011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1875EF0C" w:rsidR="00045495" w:rsidRPr="00271DD2" w:rsidRDefault="00302A44" w:rsidP="00302A44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2015</w:t>
            </w:r>
          </w:p>
        </w:tc>
        <w:tc>
          <w:tcPr>
            <w:tcW w:w="3123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7270722A" w:rsidR="00961502" w:rsidRPr="00271DD2" w:rsidRDefault="00ED6454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200805A5" w:rsidR="00961502" w:rsidRPr="00271DD2" w:rsidRDefault="00ED6454" w:rsidP="00ED64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B525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340D2EC2" w:rsidR="00961502" w:rsidRPr="00271DD2" w:rsidRDefault="00ED6454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2EF53B86" w:rsidR="00961502" w:rsidRPr="00271DD2" w:rsidRDefault="00ED6454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7E33AA3C" w:rsidR="00961502" w:rsidRPr="00271DD2" w:rsidRDefault="00ED6454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7FDC94A0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نائب وحدة ضمان الجودة </w:t>
            </w:r>
          </w:p>
        </w:tc>
        <w:tc>
          <w:tcPr>
            <w:tcW w:w="2587" w:type="dxa"/>
          </w:tcPr>
          <w:p w14:paraId="3C06486B" w14:textId="2DC35B1A" w:rsidR="00961502" w:rsidRPr="00271DD2" w:rsidRDefault="00961502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51687C69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عضو في مجلس إدارة معمل الميكانيكا الحيوية </w:t>
            </w: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5415E2BD" w14:textId="3E18C8E7" w:rsidR="00961502" w:rsidRPr="00271DD2" w:rsidRDefault="00961502" w:rsidP="00EF02C7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ED645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تدريس مقرر </w:t>
      </w:r>
      <w:r w:rsidR="00EF02C7" w:rsidRPr="00EF02C7">
        <w:rPr>
          <w:rFonts w:asciiTheme="majorBidi" w:hAnsiTheme="majorBidi" w:cstheme="majorBidi" w:hint="cs"/>
          <w:b/>
          <w:bCs/>
          <w:sz w:val="24"/>
          <w:szCs w:val="24"/>
          <w:rtl/>
        </w:rPr>
        <w:t>الإعداد والتنمية المهنية لمعلم التربية البدنية</w:t>
      </w:r>
      <w:r w:rsidR="00EF02C7" w:rsidRPr="00271D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F02C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لمرحلة الدبلوم</w:t>
      </w:r>
    </w:p>
    <w:p w14:paraId="4DFE4471" w14:textId="40A1D950" w:rsidR="00961502" w:rsidRPr="00271DD2" w:rsidRDefault="00ED6454" w:rsidP="00ED645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مقرر طرق تدريس التربية الرياضة للمرحة الإعدادية 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ED645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مقرر مناهج التربية البدنية للمرحلة الإعدادية </w:t>
      </w:r>
    </w:p>
    <w:p w14:paraId="644211E9" w14:textId="7CEC7B10" w:rsidR="00961502" w:rsidRPr="00271DD2" w:rsidRDefault="00ED6454" w:rsidP="00ED645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تدريس مقرر طرق تدريس  المنازلات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</w:t>
      </w:r>
      <w:r w:rsidRPr="00ED645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تدريس مقرر فلسفة التربية الرياضية - تدريس مقرر التربية الحركية</w:t>
      </w:r>
    </w:p>
    <w:p w14:paraId="6C1A40BC" w14:textId="6A1CB6ED" w:rsidR="00961502" w:rsidRPr="00271DD2" w:rsidRDefault="00ED6454" w:rsidP="00ED645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مقرر التدريب الميدانى الداخلى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الإشراف على طلاب التربية العملية لطلاب الفرقة الرابعة</w:t>
      </w:r>
    </w:p>
    <w:p w14:paraId="7992BA49" w14:textId="37F80342" w:rsidR="00961502" w:rsidRDefault="00ED6454" w:rsidP="00ED645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مقرر  الألعاب الصغيرة 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ED645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مقرر الألعاب التمهيدية </w:t>
      </w:r>
    </w:p>
    <w:p w14:paraId="589FB674" w14:textId="77777777" w:rsidR="004F4732" w:rsidRDefault="004F4732" w:rsidP="004F4732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14:paraId="5508F26E" w14:textId="77777777" w:rsidR="004F4732" w:rsidRPr="004F4732" w:rsidRDefault="004F4732" w:rsidP="004F473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960C39D" w14:textId="0DBDF197" w:rsidR="0062711B" w:rsidRPr="00271DD2" w:rsidRDefault="00EF02C7" w:rsidP="0096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مهارات التفكير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64C2124F" w:rsidR="0062711B" w:rsidRPr="00271DD2" w:rsidRDefault="00EF02C7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3-5 ابريل 2007</w:t>
            </w:r>
          </w:p>
        </w:tc>
        <w:tc>
          <w:tcPr>
            <w:tcW w:w="2679" w:type="dxa"/>
            <w:vAlign w:val="center"/>
          </w:tcPr>
          <w:p w14:paraId="4D78B58A" w14:textId="49AD5BF9" w:rsidR="0062711B" w:rsidRPr="00271DD2" w:rsidRDefault="00EF02C7" w:rsidP="00EF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  <w:tr w:rsidR="00961502" w:rsidRPr="00271DD2" w14:paraId="04CD081B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53B80" w14:textId="15306A2F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35DEF3D1" w:rsidR="00961502" w:rsidRPr="00271DD2" w:rsidRDefault="00317F99" w:rsidP="00317F9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7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11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ابريل 2007</w:t>
            </w:r>
          </w:p>
        </w:tc>
        <w:tc>
          <w:tcPr>
            <w:tcW w:w="2679" w:type="dxa"/>
            <w:vAlign w:val="center"/>
          </w:tcPr>
          <w:p w14:paraId="5726C128" w14:textId="253BE2FB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  <w:tr w:rsidR="00961502" w:rsidRPr="00271DD2" w14:paraId="7C7E1248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D5B503" w14:textId="46BACC7B" w:rsidR="00961502" w:rsidRPr="00271DD2" w:rsidRDefault="00EF02C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390C326C" w:rsidR="00961502" w:rsidRPr="00271DD2" w:rsidRDefault="00317F99" w:rsidP="00317F9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24-27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ابريل 2007</w:t>
            </w:r>
          </w:p>
        </w:tc>
        <w:tc>
          <w:tcPr>
            <w:tcW w:w="2679" w:type="dxa"/>
            <w:vAlign w:val="center"/>
          </w:tcPr>
          <w:p w14:paraId="7F04F6D4" w14:textId="057F8137" w:rsidR="00961502" w:rsidRPr="00271DD2" w:rsidRDefault="00EF02C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  <w:tr w:rsidR="00961502" w:rsidRPr="00271DD2" w14:paraId="0409ADAC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3924FF4" w14:textId="6428C3F8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الساعات 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139162A0" w:rsidR="00961502" w:rsidRPr="00271DD2" w:rsidRDefault="00317F99" w:rsidP="00317F9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14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16 مايو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  <w:vAlign w:val="center"/>
          </w:tcPr>
          <w:p w14:paraId="74FC099C" w14:textId="463C6620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  <w:tr w:rsidR="00961502" w:rsidRPr="00271DD2" w14:paraId="4CDC5DF0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1C326A66" w14:textId="14499F4A" w:rsidR="00961502" w:rsidRPr="00271DD2" w:rsidRDefault="00EF02C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الجوانب المالية والقانونية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2A0717FA" w:rsidR="00961502" w:rsidRPr="00271DD2" w:rsidRDefault="00317F99" w:rsidP="00317F9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17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مايو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20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679" w:type="dxa"/>
            <w:vAlign w:val="center"/>
          </w:tcPr>
          <w:p w14:paraId="0DECB4AF" w14:textId="4ADC1C00" w:rsidR="00961502" w:rsidRPr="00271DD2" w:rsidRDefault="00EF02C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  <w:tr w:rsidR="00961502" w:rsidRPr="00271DD2" w14:paraId="7243AD13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05C7F4B" w14:textId="3A8967D1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ادارة الوقت والاجتماعات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37308B46" w:rsidR="00961502" w:rsidRPr="00271DD2" w:rsidRDefault="00317F99" w:rsidP="00317F9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21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23 مايو</w:t>
            </w:r>
            <w:r w:rsidR="00EF02C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679" w:type="dxa"/>
            <w:vAlign w:val="center"/>
          </w:tcPr>
          <w:p w14:paraId="2BFBB461" w14:textId="06FE132A" w:rsidR="00961502" w:rsidRPr="00271DD2" w:rsidRDefault="00EF02C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الندريس والقيادات جامعة الاسكندرية</w:t>
            </w: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271DD2" w14:paraId="1C378C14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858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7FCACCA0" w14:textId="613C62F7" w:rsidR="009A6AFB" w:rsidRPr="009A6AFB" w:rsidRDefault="009A6AFB" w:rsidP="009A6A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A6AF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أث</w:t>
            </w:r>
            <w:r w:rsidRPr="009A6AFB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ر </w:t>
            </w:r>
            <w:r w:rsidRPr="009A6AF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استخدام حافظة التقييم الإلكترونية على تحسين ا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لمهارات التدريسية لطلاب التدريب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9A6AF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الميدانى</w:t>
            </w:r>
            <w:r w:rsidRPr="009A6AFB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9A6AFB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الداخلى بكلية التربية الرياضية للبنين</w:t>
            </w:r>
          </w:p>
          <w:p w14:paraId="3D3DD6DA" w14:textId="35255E79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086830C1" w14:textId="66548354" w:rsidR="000376B8" w:rsidRPr="009A6AFB" w:rsidRDefault="009A6AFB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130" w:type="dxa"/>
            <w:vMerge w:val="restart"/>
            <w:vAlign w:val="center"/>
          </w:tcPr>
          <w:p w14:paraId="20232180" w14:textId="3429CF6D" w:rsidR="000376B8" w:rsidRPr="00271DD2" w:rsidRDefault="009A6AFB" w:rsidP="009A6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BB5254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كلية التربية الرياضية للبنين جامعة الاسكندرية</w:t>
            </w:r>
          </w:p>
        </w:tc>
      </w:tr>
      <w:tr w:rsidR="000376B8" w:rsidRPr="00271DD2" w14:paraId="790F35C1" w14:textId="77777777" w:rsidTr="0096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552C907D" w14:textId="77777777" w:rsidR="009A6AFB" w:rsidRPr="007D6317" w:rsidRDefault="009A6AFB" w:rsidP="009A6A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7D6317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تأثير استخدام خريطة الشكل </w:t>
            </w:r>
            <w:r w:rsidRPr="007D631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v</w:t>
            </w:r>
            <w:r w:rsidRPr="007D6317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 xml:space="preserve"> على بعض نواتج تعلم مقرر طرق تدريس الألعاب الجماعية للطلاب تخصص تدريس بكلية التربية الرياضية</w:t>
            </w:r>
          </w:p>
          <w:p w14:paraId="53EA0094" w14:textId="029373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5325014F" w14:textId="3662C4B4" w:rsidR="000376B8" w:rsidRPr="009A6AFB" w:rsidRDefault="009A6AFB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3130" w:type="dxa"/>
            <w:vMerge/>
            <w:vAlign w:val="center"/>
          </w:tcPr>
          <w:p w14:paraId="4DB021D8" w14:textId="777777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616DF114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49987B74" w14:textId="5D0C2238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79C4FB63" w14:textId="2BAE6958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14ECF489" w14:textId="6DC14CDB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17D856E9" w14:textId="77777777" w:rsidTr="0096150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58F1E" w14:textId="659CA859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  <w:vAlign w:val="center"/>
          </w:tcPr>
          <w:p w14:paraId="6250400C" w14:textId="4A843B94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3677F170" w14:textId="7C2FA2C4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77BFE59B" w14:textId="3589A299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0376B8" w:rsidRPr="00271DD2" w14:paraId="19A2CF27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  <w:vAlign w:val="center"/>
          </w:tcPr>
          <w:p w14:paraId="2639EDCD" w14:textId="27F8B083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6FDBD202" w14:textId="5099665C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3287AA73" w14:textId="4DEE78B4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</w:tbl>
    <w:bookmarkEnd w:id="2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124CBBA2" w:rsidR="00F26015" w:rsidRPr="00271DD2" w:rsidRDefault="00163379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جمعة محمد ابراهيم</w:t>
            </w:r>
          </w:p>
        </w:tc>
        <w:tc>
          <w:tcPr>
            <w:tcW w:w="3924" w:type="dxa"/>
            <w:vAlign w:val="center"/>
          </w:tcPr>
          <w:p w14:paraId="24E64D81" w14:textId="50DC921F" w:rsidR="00F26015" w:rsidRPr="00271DD2" w:rsidRDefault="00163379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تفاعل أنماط التعلم المفضلة مع أساليب التدريس المباشرة وغير المباشرة على بعض المهارات الحركية بالمرحة الإعدادية</w:t>
            </w:r>
          </w:p>
        </w:tc>
        <w:tc>
          <w:tcPr>
            <w:tcW w:w="1083" w:type="dxa"/>
            <w:vAlign w:val="center"/>
          </w:tcPr>
          <w:p w14:paraId="32381712" w14:textId="77D47C20" w:rsidR="00F26015" w:rsidRPr="00271DD2" w:rsidRDefault="00163379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8CC0E61" w14:textId="458B7150" w:rsidR="00F26015" w:rsidRPr="00271DD2" w:rsidRDefault="00163379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F26015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2D26049B" w:rsidR="00F26015" w:rsidRPr="00271DD2" w:rsidRDefault="007D6317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رمضان محمد النجار</w:t>
            </w:r>
          </w:p>
        </w:tc>
        <w:tc>
          <w:tcPr>
            <w:tcW w:w="3924" w:type="dxa"/>
            <w:vAlign w:val="center"/>
          </w:tcPr>
          <w:p w14:paraId="292B60BC" w14:textId="525E257E" w:rsidR="00F26015" w:rsidRPr="00271DD2" w:rsidRDefault="007D6317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استخدام استراتيجية الشكل الدائرى على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التحصيل المعرفى والمهارات التدريسية للطلاب المعلمين بكلية التربية الرياضية</w:t>
            </w:r>
          </w:p>
        </w:tc>
        <w:tc>
          <w:tcPr>
            <w:tcW w:w="1083" w:type="dxa"/>
            <w:vAlign w:val="center"/>
          </w:tcPr>
          <w:p w14:paraId="002AE17F" w14:textId="4C926810" w:rsidR="00F26015" w:rsidRPr="00271DD2" w:rsidRDefault="007D6317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ماجستير</w:t>
            </w:r>
          </w:p>
        </w:tc>
        <w:tc>
          <w:tcPr>
            <w:tcW w:w="1219" w:type="dxa"/>
            <w:vAlign w:val="center"/>
          </w:tcPr>
          <w:p w14:paraId="794117F8" w14:textId="6890AE97" w:rsidR="00F26015" w:rsidRPr="00271DD2" w:rsidRDefault="007D6317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F26015" w:rsidRPr="00271DD2" w14:paraId="3FBEC7F8" w14:textId="51418286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59B50C87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B05A88E" w14:textId="76DEBAE6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73200D06" w14:textId="1C229C9C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59392B37" w14:textId="689E4DFC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61BC300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7A1A553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5F5018E6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1ED80ECA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2C7C7F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7DF66F84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72210BA4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8C899F8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22892273" w14:textId="3163AE60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5C8D7364" w14:textId="7290AA48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7B26C6DD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2DA37FB1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12F5C186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CA16A9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71A7D000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DE3736E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9D01E4D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0099BD6" w14:textId="4310A60B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36B93629" w14:textId="59C41DE5" w:rsidR="00961502" w:rsidRPr="00271DD2" w:rsidRDefault="0017260A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عضو فى معيار التعليم والتعلم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-----------------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</w:t>
      </w:r>
    </w:p>
    <w:p w14:paraId="7A5F83C7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3D4F7509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C49AAF8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130B7A0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6BAF230" w14:textId="0428606B" w:rsidR="00B83A3A" w:rsidRPr="00271DD2" w:rsidRDefault="00E95CA9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F65E0CB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1"/>
      <w:footerReference w:type="default" r:id="rId12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9360D" w14:textId="77777777" w:rsidR="0023148D" w:rsidRDefault="0023148D" w:rsidP="00104892">
      <w:pPr>
        <w:spacing w:after="0" w:line="240" w:lineRule="auto"/>
      </w:pPr>
      <w:r>
        <w:separator/>
      </w:r>
    </w:p>
  </w:endnote>
  <w:endnote w:type="continuationSeparator" w:id="0">
    <w:p w14:paraId="466AD665" w14:textId="77777777" w:rsidR="0023148D" w:rsidRDefault="0023148D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EF02C7" w:rsidRDefault="00EF02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73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B98C3A4" w14:textId="77777777" w:rsidR="00EF02C7" w:rsidRDefault="00EF0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35350" w14:textId="77777777" w:rsidR="0023148D" w:rsidRDefault="0023148D" w:rsidP="00104892">
      <w:pPr>
        <w:spacing w:after="0" w:line="240" w:lineRule="auto"/>
      </w:pPr>
      <w:r>
        <w:separator/>
      </w:r>
    </w:p>
  </w:footnote>
  <w:footnote w:type="continuationSeparator" w:id="0">
    <w:p w14:paraId="25CE24C0" w14:textId="77777777" w:rsidR="0023148D" w:rsidRDefault="0023148D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EF02C7" w:rsidRDefault="00EF02C7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EF02C7" w:rsidRDefault="00EF02C7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8"/>
  </w:num>
  <w:num w:numId="10">
    <w:abstractNumId w:val="34"/>
  </w:num>
  <w:num w:numId="11">
    <w:abstractNumId w:val="12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3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63379"/>
    <w:rsid w:val="001666B9"/>
    <w:rsid w:val="00170AA3"/>
    <w:rsid w:val="0017260A"/>
    <w:rsid w:val="00176114"/>
    <w:rsid w:val="00192114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3148D"/>
    <w:rsid w:val="00243BF1"/>
    <w:rsid w:val="00255E6E"/>
    <w:rsid w:val="002670D6"/>
    <w:rsid w:val="00271DD2"/>
    <w:rsid w:val="00293B89"/>
    <w:rsid w:val="002C07A0"/>
    <w:rsid w:val="002D2F80"/>
    <w:rsid w:val="0030283B"/>
    <w:rsid w:val="00302A44"/>
    <w:rsid w:val="00305D89"/>
    <w:rsid w:val="00314B8C"/>
    <w:rsid w:val="00317F99"/>
    <w:rsid w:val="00322599"/>
    <w:rsid w:val="00332187"/>
    <w:rsid w:val="003415DF"/>
    <w:rsid w:val="003849C7"/>
    <w:rsid w:val="00393F68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53BDE"/>
    <w:rsid w:val="00464E24"/>
    <w:rsid w:val="0049338A"/>
    <w:rsid w:val="00495E87"/>
    <w:rsid w:val="004A53EA"/>
    <w:rsid w:val="004B11AC"/>
    <w:rsid w:val="004D76C2"/>
    <w:rsid w:val="004E0DC8"/>
    <w:rsid w:val="004F202A"/>
    <w:rsid w:val="004F4732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362C"/>
    <w:rsid w:val="007D3CAF"/>
    <w:rsid w:val="007D6317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6AFB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5646A"/>
    <w:rsid w:val="00A72414"/>
    <w:rsid w:val="00A9416C"/>
    <w:rsid w:val="00A956F6"/>
    <w:rsid w:val="00AB3BA5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8087F"/>
    <w:rsid w:val="00C93993"/>
    <w:rsid w:val="00C95EC6"/>
    <w:rsid w:val="00CA0B23"/>
    <w:rsid w:val="00D15D94"/>
    <w:rsid w:val="00D2376E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454"/>
    <w:rsid w:val="00ED68C7"/>
    <w:rsid w:val="00EF02C7"/>
    <w:rsid w:val="00F060FD"/>
    <w:rsid w:val="00F22E59"/>
    <w:rsid w:val="00F26015"/>
    <w:rsid w:val="00F32267"/>
    <w:rsid w:val="00F354F9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_sabry25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FF83-84E5-4116-B045-E4FC5E1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mostsfa</cp:lastModifiedBy>
  <cp:revision>3</cp:revision>
  <cp:lastPrinted>2017-12-04T02:49:00Z</cp:lastPrinted>
  <dcterms:created xsi:type="dcterms:W3CDTF">2018-11-10T11:08:00Z</dcterms:created>
  <dcterms:modified xsi:type="dcterms:W3CDTF">2018-11-10T11:08:00Z</dcterms:modified>
</cp:coreProperties>
</file>